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5944" w14:textId="77777777" w:rsidR="00AB195A" w:rsidRDefault="00AB195A" w:rsidP="00AB195A">
      <w:r>
        <w:t>A Comissão Eleitoral publica o Regimento das eleições 2025 para o Sindicato dos Jornalistas Profissionais do Município do Rio de Janeiro.</w:t>
      </w:r>
    </w:p>
    <w:p w14:paraId="1F863F66" w14:textId="77777777" w:rsidR="00AB195A" w:rsidRDefault="00AB195A" w:rsidP="00AB195A">
      <w:r>
        <w:t>As inscrições de chapas e candidaturas vão até o dia 28 de maio de 2025. A votação será nos dias 15, 16 e 17 de julho de 2025.</w:t>
      </w:r>
    </w:p>
    <w:p w14:paraId="7C3B00A5" w14:textId="77777777" w:rsidR="00AB195A" w:rsidRDefault="00AB195A" w:rsidP="00AB195A">
      <w:r>
        <w:t>Confira o regimento eleitoral na íntegra:</w:t>
      </w:r>
    </w:p>
    <w:p w14:paraId="7E94BCEA" w14:textId="77777777" w:rsidR="00AB195A" w:rsidRDefault="00AB195A" w:rsidP="00AB195A"/>
    <w:p w14:paraId="2B204A54" w14:textId="77777777" w:rsidR="00AB195A" w:rsidRDefault="00AB195A" w:rsidP="00AB195A">
      <w:pPr>
        <w:jc w:val="both"/>
      </w:pPr>
      <w:r>
        <w:t>REGIMENTO ELEITORAL</w:t>
      </w:r>
    </w:p>
    <w:p w14:paraId="10D052F5" w14:textId="77777777" w:rsidR="00AB195A" w:rsidRDefault="00AB195A" w:rsidP="00AB195A">
      <w:pPr>
        <w:jc w:val="both"/>
      </w:pPr>
      <w:r>
        <w:t>Eleições do Sindicato dos Jornalistas Profissionais do Município do Rio de Janeiro</w:t>
      </w:r>
    </w:p>
    <w:p w14:paraId="230B3DB3" w14:textId="77777777" w:rsidR="00AB195A" w:rsidRDefault="00AB195A" w:rsidP="00AB195A">
      <w:pPr>
        <w:jc w:val="both"/>
      </w:pPr>
    </w:p>
    <w:p w14:paraId="014AB474" w14:textId="77777777" w:rsidR="00AB195A" w:rsidRDefault="00AB195A" w:rsidP="00AB195A">
      <w:pPr>
        <w:jc w:val="both"/>
      </w:pPr>
      <w:r>
        <w:t>Art. 1º Os membros da diretoria, do Conselho Fiscal e da Comissão de Ética do Sindicato dos Jornalistas Profissionais do Município do Rio de Janeiro (SJPMRJ) para a gestão 2025/2028 serão eleitos em processo eleitoral único, trienalmente, de conformidade com os dispositivos legais e determinações do estatuto do SJPMRJ e deste Regimento Eleitoral.</w:t>
      </w:r>
    </w:p>
    <w:p w14:paraId="29F97100" w14:textId="77777777" w:rsidR="00AB195A" w:rsidRDefault="00AB195A" w:rsidP="00AB195A">
      <w:pPr>
        <w:jc w:val="both"/>
      </w:pPr>
      <w:r>
        <w:t>Art. 2º As eleições de que trata o artigo anterior serão realizadas nos dias 15, 16 e 17 de julho de 2025.</w:t>
      </w:r>
    </w:p>
    <w:p w14:paraId="6170E2F1" w14:textId="77777777" w:rsidR="00AB195A" w:rsidRDefault="00AB195A" w:rsidP="00AB195A">
      <w:pPr>
        <w:jc w:val="both"/>
      </w:pPr>
      <w:r>
        <w:t>Art. 3º É eleitor todo associado efetivo que tiver:</w:t>
      </w:r>
    </w:p>
    <w:p w14:paraId="42BF2A01" w14:textId="77777777" w:rsidR="00AB195A" w:rsidRDefault="00AB195A" w:rsidP="00AB195A">
      <w:pPr>
        <w:jc w:val="both"/>
      </w:pPr>
      <w:r>
        <w:t xml:space="preserve">I – </w:t>
      </w:r>
      <w:proofErr w:type="gramStart"/>
      <w:r>
        <w:t>inscrito</w:t>
      </w:r>
      <w:proofErr w:type="gramEnd"/>
      <w:r>
        <w:t xml:space="preserve"> no quadro social do Sindicato até 12 dias antes da eleição (03 de julho de 2025);</w:t>
      </w:r>
    </w:p>
    <w:p w14:paraId="3ABB407B" w14:textId="77777777" w:rsidR="00AB195A" w:rsidRDefault="00AB195A" w:rsidP="00AB195A">
      <w:pPr>
        <w:jc w:val="both"/>
      </w:pPr>
      <w:r>
        <w:t xml:space="preserve">II – </w:t>
      </w:r>
      <w:proofErr w:type="gramStart"/>
      <w:r>
        <w:t>quitado</w:t>
      </w:r>
      <w:proofErr w:type="gramEnd"/>
      <w:r>
        <w:t xml:space="preserve"> as mensalidades até 12 dias antes da eleição (03 de julho de 2025);</w:t>
      </w:r>
    </w:p>
    <w:p w14:paraId="3CA5798A" w14:textId="77777777" w:rsidR="00AB195A" w:rsidRDefault="00AB195A" w:rsidP="00AB195A">
      <w:pPr>
        <w:jc w:val="both"/>
      </w:pPr>
      <w:r>
        <w:t xml:space="preserve">III – no gozo dos direitos e deveres conferidos pelo SJPMRJ. </w:t>
      </w:r>
    </w:p>
    <w:p w14:paraId="33346838" w14:textId="77777777" w:rsidR="00AB195A" w:rsidRDefault="00AB195A" w:rsidP="00AB195A">
      <w:pPr>
        <w:jc w:val="both"/>
      </w:pPr>
      <w:r>
        <w:t xml:space="preserve">Parágrafo único: Os sócios aposentados terão direito </w:t>
      </w:r>
      <w:proofErr w:type="gramStart"/>
      <w:r>
        <w:t>a voto</w:t>
      </w:r>
      <w:proofErr w:type="gramEnd"/>
      <w:r>
        <w:t xml:space="preserve"> porém não serão considerados para definição do quórum de 30% conforme previsto no Art. 39 Parágrafo único do Estatuto do SJPMRJ. No entanto, ressalte-se que todos os votos considerados válidos (ativos e aposentados) compõem o quórum final do pleito.</w:t>
      </w:r>
    </w:p>
    <w:p w14:paraId="7C8EF1F3" w14:textId="77777777" w:rsidR="00AB195A" w:rsidRDefault="00AB195A" w:rsidP="00AB195A">
      <w:pPr>
        <w:jc w:val="both"/>
      </w:pPr>
      <w:r>
        <w:t>Art. 4º Os documentos válidos para identificação do eleitor:</w:t>
      </w:r>
    </w:p>
    <w:p w14:paraId="12E4EDAB" w14:textId="77777777" w:rsidR="00AB195A" w:rsidRDefault="00AB195A" w:rsidP="00AB195A">
      <w:pPr>
        <w:jc w:val="both"/>
      </w:pPr>
      <w:r>
        <w:t>I - Carteira de trabalho;</w:t>
      </w:r>
    </w:p>
    <w:p w14:paraId="737E6C4B" w14:textId="77777777" w:rsidR="00AB195A" w:rsidRDefault="00AB195A" w:rsidP="00AB195A">
      <w:pPr>
        <w:jc w:val="both"/>
      </w:pPr>
      <w:r>
        <w:t>II - Carteira de Identidade;</w:t>
      </w:r>
    </w:p>
    <w:p w14:paraId="540D7BC5" w14:textId="77777777" w:rsidR="00AB195A" w:rsidRDefault="00AB195A" w:rsidP="00AB195A">
      <w:pPr>
        <w:jc w:val="both"/>
      </w:pPr>
      <w:r>
        <w:t>III - Carteira de Identidade de Jornalista;</w:t>
      </w:r>
    </w:p>
    <w:p w14:paraId="24521E98" w14:textId="77777777" w:rsidR="00AB195A" w:rsidRDefault="00AB195A" w:rsidP="00AB195A">
      <w:pPr>
        <w:jc w:val="both"/>
      </w:pPr>
      <w:r>
        <w:t>IV - Carteira de habilitação.</w:t>
      </w:r>
    </w:p>
    <w:p w14:paraId="7D6C6184" w14:textId="77777777" w:rsidR="00AB195A" w:rsidRDefault="00AB195A" w:rsidP="00AB195A">
      <w:pPr>
        <w:jc w:val="both"/>
      </w:pPr>
      <w:r>
        <w:t xml:space="preserve">Art. 5º O processo eleitoral para a escolha dos membros da diretoria do SJPMRJ será virtual, direto e secreto </w:t>
      </w:r>
    </w:p>
    <w:p w14:paraId="41E5FCEA" w14:textId="77777777" w:rsidR="00AB195A" w:rsidRDefault="00AB195A" w:rsidP="00AB195A">
      <w:pPr>
        <w:jc w:val="both"/>
      </w:pPr>
      <w:r>
        <w:t xml:space="preserve">Art. 6º Poderá ser candidato o associado que tiver pelo menos 90 (noventa) dias de inscrição no quadro social do Sindicato e que estiver em dia com suas mensalidades e no gozo dos direitos conferidos pelo Estatuto do Sindicato. </w:t>
      </w:r>
    </w:p>
    <w:p w14:paraId="2F246F81" w14:textId="77777777" w:rsidR="00AB195A" w:rsidRDefault="00AB195A" w:rsidP="00AB195A">
      <w:pPr>
        <w:jc w:val="both"/>
      </w:pPr>
      <w:r>
        <w:t>Art. 7º Será inelegível, bem como fica vedado de permanecer no exercício de cargos eletivos, o associado:</w:t>
      </w:r>
    </w:p>
    <w:p w14:paraId="23D6812E" w14:textId="77777777" w:rsidR="00AB195A" w:rsidRDefault="00AB195A" w:rsidP="00AB195A">
      <w:pPr>
        <w:jc w:val="both"/>
      </w:pPr>
      <w:r>
        <w:lastRenderedPageBreak/>
        <w:t xml:space="preserve">I - </w:t>
      </w:r>
      <w:proofErr w:type="gramStart"/>
      <w:r>
        <w:t>que</w:t>
      </w:r>
      <w:proofErr w:type="gramEnd"/>
      <w:r>
        <w:t xml:space="preserve"> não tiver definitivamente aprovadas as suas contas em função de exercício em cargos de administração sindical;</w:t>
      </w:r>
    </w:p>
    <w:p w14:paraId="772688F7" w14:textId="77777777" w:rsidR="00AB195A" w:rsidRDefault="00AB195A" w:rsidP="00AB195A">
      <w:pPr>
        <w:jc w:val="both"/>
      </w:pPr>
      <w:r>
        <w:t xml:space="preserve">II - </w:t>
      </w:r>
      <w:proofErr w:type="gramStart"/>
      <w:r>
        <w:t>que</w:t>
      </w:r>
      <w:proofErr w:type="gramEnd"/>
      <w:r>
        <w:t xml:space="preserve"> tiver lesado o patrimônio de qualquer entidade sindical;</w:t>
      </w:r>
    </w:p>
    <w:p w14:paraId="1C6161F8" w14:textId="77777777" w:rsidR="00AB195A" w:rsidRDefault="00AB195A" w:rsidP="00AB195A">
      <w:pPr>
        <w:jc w:val="both"/>
      </w:pPr>
      <w:r>
        <w:t>III - que estiver exercendo mandato eletivo nos poderes Legislativo e Executivo.</w:t>
      </w:r>
    </w:p>
    <w:p w14:paraId="5EF832D8" w14:textId="77777777" w:rsidR="00AB195A" w:rsidRDefault="00AB195A" w:rsidP="00AB195A">
      <w:pPr>
        <w:jc w:val="both"/>
      </w:pPr>
      <w:r>
        <w:t>Art. 8º. A Comissão Eleitoral é composta por 3 (três) membros efetivos e 2 (dois) suplentes.</w:t>
      </w:r>
    </w:p>
    <w:p w14:paraId="72C37ACE" w14:textId="77777777" w:rsidR="00AB195A" w:rsidRDefault="00AB195A" w:rsidP="00AB195A">
      <w:pPr>
        <w:jc w:val="both"/>
      </w:pPr>
      <w:r>
        <w:t xml:space="preserve">§ 1º As chapas inscritas poderão indicar um representante para observar os trabalhos da Comissão Eleitoral, com direito à voz nas reuniões da comissão e com acesso imediato às atas e demais resoluções da Comissão Eleitoral. </w:t>
      </w:r>
    </w:p>
    <w:p w14:paraId="504B3815" w14:textId="77777777" w:rsidR="00AB195A" w:rsidRDefault="00AB195A" w:rsidP="00AB195A">
      <w:pPr>
        <w:jc w:val="both"/>
      </w:pPr>
      <w:r>
        <w:t>§ 2º A Comissão Eleitoral publicará, nos veículos de comunicação do SJPMRJ, até 28 de abril de 2025, edital com o calendário eleitoral, as regras e prazo para registro de chapas e candidaturas da comissão de ética e do conselho fiscal, bem como prazos para impugnações. Este edital também será afixado na sede do Sindicato.</w:t>
      </w:r>
    </w:p>
    <w:p w14:paraId="70B35238" w14:textId="77777777" w:rsidR="00AB195A" w:rsidRDefault="00AB195A" w:rsidP="00AB195A">
      <w:pPr>
        <w:jc w:val="both"/>
      </w:pPr>
      <w:r>
        <w:t>Art. 9. Os membros da Comissão Eleitoral não poderão integrar qualquer das chapas que vierem a disputar as eleições.</w:t>
      </w:r>
    </w:p>
    <w:p w14:paraId="2A663152" w14:textId="77777777" w:rsidR="00AB195A" w:rsidRDefault="00AB195A" w:rsidP="00AB195A">
      <w:pPr>
        <w:jc w:val="both"/>
      </w:pPr>
      <w:r>
        <w:t>Art. 10. A inscrição de chapas, com apresentação da nominata visando ao registro de chapas, ocorrerá entre 05 de maio e 28 de maio de 2025. As chapas e candidaturas terão até o dia 20 de junho de 2025 para complementar a documentação exigida.</w:t>
      </w:r>
    </w:p>
    <w:p w14:paraId="2D7EDDBF" w14:textId="77777777" w:rsidR="00AB195A" w:rsidRDefault="00AB195A" w:rsidP="00AB195A">
      <w:pPr>
        <w:jc w:val="both"/>
      </w:pPr>
      <w:r>
        <w:t xml:space="preserve">Art. 11. O requerimento de registro da chapa, em 1 (uma) via, endereçado </w:t>
      </w:r>
      <w:proofErr w:type="spellStart"/>
      <w:r>
        <w:t>on</w:t>
      </w:r>
      <w:proofErr w:type="spellEnd"/>
      <w:r>
        <w:t xml:space="preserve"> </w:t>
      </w:r>
      <w:proofErr w:type="spellStart"/>
      <w:proofErr w:type="gramStart"/>
      <w:r>
        <w:t>line</w:t>
      </w:r>
      <w:proofErr w:type="spellEnd"/>
      <w:r>
        <w:t xml:space="preserve">  à</w:t>
      </w:r>
      <w:proofErr w:type="gramEnd"/>
      <w:r>
        <w:t xml:space="preserve"> Comissão Eleitoral e assinado por qualquer dos candidatos que a integram, será instruído com os seguintes documentos:</w:t>
      </w:r>
    </w:p>
    <w:p w14:paraId="770DC2BF" w14:textId="77777777" w:rsidR="00AB195A" w:rsidRDefault="00AB195A" w:rsidP="00AB195A">
      <w:pPr>
        <w:jc w:val="both"/>
      </w:pPr>
      <w:r>
        <w:t>I - Ficha de inscrição da chapa e de cada candidato (os modelos serão fornecidos pela Comissão Eleitoral);</w:t>
      </w:r>
    </w:p>
    <w:p w14:paraId="65F51BD6" w14:textId="77777777" w:rsidR="00AB195A" w:rsidRDefault="00AB195A" w:rsidP="00AB195A">
      <w:pPr>
        <w:jc w:val="both"/>
      </w:pPr>
      <w:r>
        <w:t>II - Cópia de documento de identificação de cada candidato;</w:t>
      </w:r>
    </w:p>
    <w:p w14:paraId="0739C3BA" w14:textId="77777777" w:rsidR="00AB195A" w:rsidRDefault="00AB195A" w:rsidP="00AB195A">
      <w:pPr>
        <w:jc w:val="both"/>
      </w:pPr>
      <w:r>
        <w:t>Art. 12. O registro de chapas será feito na secretaria do SJPMRJ, que fornecerá recibo da documentação apresentada.</w:t>
      </w:r>
    </w:p>
    <w:p w14:paraId="4E166806" w14:textId="77777777" w:rsidR="00AB195A" w:rsidRDefault="00AB195A" w:rsidP="00AB195A">
      <w:pPr>
        <w:jc w:val="both"/>
      </w:pPr>
      <w:r>
        <w:t>Art. 13. O registro de chapa deve vir acompanhado das fichas de qualificação preenchidas e assinadas por todos os candidatos.</w:t>
      </w:r>
    </w:p>
    <w:p w14:paraId="4CA18386" w14:textId="77777777" w:rsidR="00AB195A" w:rsidRDefault="00AB195A" w:rsidP="00AB195A">
      <w:pPr>
        <w:jc w:val="both"/>
      </w:pPr>
      <w:r>
        <w:t>§ 1º As candidaturas ao Conselho Fiscal e à Comissão de Ética são avulsas e individuais, respeitando-se as condições previstas nos artigos anteriores, quanto à documentação e comprovações;</w:t>
      </w:r>
    </w:p>
    <w:p w14:paraId="6B3F813F" w14:textId="77777777" w:rsidR="00AB195A" w:rsidRDefault="00AB195A" w:rsidP="00AB195A">
      <w:pPr>
        <w:jc w:val="both"/>
      </w:pPr>
      <w:r>
        <w:t>§ 2º As chapas registradas devem ter, no mínimo, 30% (trinta por cento) dos cargos ocupados por mulheres;</w:t>
      </w:r>
    </w:p>
    <w:p w14:paraId="7E4E385B" w14:textId="77777777" w:rsidR="00AB195A" w:rsidRDefault="00AB195A" w:rsidP="00AB195A">
      <w:pPr>
        <w:jc w:val="both"/>
      </w:pPr>
      <w:r>
        <w:t>§ 3º Verificando-se irregularidade na documentação apresentada, a Comissão Eleitoral notificará o interessado para que promova a correção até o dia 23/06/2025, sob pena de o registro não se efetivar, admitindo-se dentro desse prazo a substituição de até 20% (vinte por cento) – ou seja, três membros – da chapa;</w:t>
      </w:r>
    </w:p>
    <w:p w14:paraId="19D4FF9C" w14:textId="77777777" w:rsidR="00AB195A" w:rsidRDefault="00AB195A" w:rsidP="00AB195A">
      <w:pPr>
        <w:jc w:val="both"/>
      </w:pPr>
      <w:r>
        <w:t>§ 4º O prazo para registro de chapas e candidatos, em nenhuma hipótese, será prorrogado.</w:t>
      </w:r>
    </w:p>
    <w:p w14:paraId="1B5EC397" w14:textId="77777777" w:rsidR="00AB195A" w:rsidRDefault="00AB195A" w:rsidP="00AB195A">
      <w:pPr>
        <w:jc w:val="both"/>
      </w:pPr>
      <w:r>
        <w:t>Art. 14. Os associados têm até o dia 25/06/2025 às 18h, para solicitar a impugnação das chapas e/ou candidatos inscritos. A Comissão Eleitoral avaliará esses pedidos.</w:t>
      </w:r>
    </w:p>
    <w:p w14:paraId="1D822903" w14:textId="77777777" w:rsidR="00AB195A" w:rsidRDefault="00AB195A" w:rsidP="00AB195A">
      <w:pPr>
        <w:jc w:val="both"/>
      </w:pPr>
      <w:r>
        <w:lastRenderedPageBreak/>
        <w:t>Art. 15. Encerrado os prazos (da inscrição, da apresentação da documentação e da correção e/ou substituição) para o registro de chapas e candidaturas, a Comissão Eleitoral providenciará:</w:t>
      </w:r>
    </w:p>
    <w:p w14:paraId="256C1190" w14:textId="77777777" w:rsidR="00AB195A" w:rsidRDefault="00AB195A" w:rsidP="00AB195A">
      <w:pPr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imediata lavratura da ata, que será assinada pelos seus membros, mencionando-se as chapas registradas, com os nomes de todos os candidatos, incluindo as candidaturas ao Conselho Fiscal e à Comissão de Ética;</w:t>
      </w:r>
    </w:p>
    <w:p w14:paraId="3DEA8101" w14:textId="77777777" w:rsidR="00AB195A" w:rsidRDefault="00AB195A" w:rsidP="00AB195A">
      <w:pPr>
        <w:jc w:val="both"/>
      </w:pPr>
      <w:r>
        <w:t xml:space="preserve">II - </w:t>
      </w:r>
      <w:proofErr w:type="gramStart"/>
      <w:r>
        <w:t>no</w:t>
      </w:r>
      <w:proofErr w:type="gramEnd"/>
      <w:r>
        <w:t xml:space="preserve"> prazo máximo de 3 (três) dias corridos, a publicação da relação das chapas e demais candidaturas ao Conselho Fiscal e à Comissão de Ética registradas.</w:t>
      </w:r>
    </w:p>
    <w:p w14:paraId="6863C5F9" w14:textId="77777777" w:rsidR="00AB195A" w:rsidRDefault="00AB195A" w:rsidP="00AB195A">
      <w:pPr>
        <w:jc w:val="both"/>
      </w:pPr>
      <w:r>
        <w:t>Art. 16. Ocorrendo renúncia formal de candidato após o registro, a Comissão Eleitoral afixará cópia desse pedido na sede do Sindicato.</w:t>
      </w:r>
    </w:p>
    <w:p w14:paraId="56AECDA7" w14:textId="77777777" w:rsidR="00AB195A" w:rsidRDefault="00AB195A" w:rsidP="00AB195A">
      <w:pPr>
        <w:jc w:val="both"/>
      </w:pPr>
      <w:r>
        <w:t>§ 1º Não será admitida a substituição do candidato renunciante após o registro;</w:t>
      </w:r>
    </w:p>
    <w:p w14:paraId="0B14649A" w14:textId="77777777" w:rsidR="00AB195A" w:rsidRDefault="00AB195A" w:rsidP="00AB195A">
      <w:pPr>
        <w:jc w:val="both"/>
      </w:pPr>
      <w:r>
        <w:t>§ 2º Não será permitido remanejamento de cargo;</w:t>
      </w:r>
    </w:p>
    <w:p w14:paraId="28640EC3" w14:textId="77777777" w:rsidR="00AB195A" w:rsidRDefault="00AB195A" w:rsidP="00AB195A">
      <w:pPr>
        <w:jc w:val="both"/>
      </w:pPr>
      <w:r>
        <w:t>Art. 17. Encerrado o prazo de registro sem que tenha havido registro de chapa, a Comissão Eleitoral, após comunicação à Diretoria do SJPMRJ, dentro de 48 (quarenta e oito) horas, providenciará nova convocação de eleição.</w:t>
      </w:r>
    </w:p>
    <w:p w14:paraId="219705C4" w14:textId="77777777" w:rsidR="00AB195A" w:rsidRDefault="00AB195A" w:rsidP="00AB195A">
      <w:pPr>
        <w:jc w:val="both"/>
      </w:pPr>
      <w:r>
        <w:t>Art.18. A Comissão Eleitoral fixará o horário da recepção dos votos, assegurando um período mínimo de 8 (oito) horas diárias, sendo que, no último dia o horário de encerramento da votação será, obrigatoriamente, às 20 horas, horário local.</w:t>
      </w:r>
    </w:p>
    <w:p w14:paraId="39C4E926" w14:textId="77777777" w:rsidR="00AB195A" w:rsidRDefault="00AB195A" w:rsidP="00AB195A">
      <w:pPr>
        <w:jc w:val="both"/>
      </w:pPr>
      <w:r>
        <w:t>Art. 19. A Comissão Eleitoral dirige o processo eleitoral. A direção do SJPMRJ deve colocar à disposição da Comissão Eleitoral os documentos requeridos por esta, pertinentes ao processo eleitoral. A Comissão Eleitoral dirige o processo de apuração das eleições, podendo se transformar em Mesa Apuradora e tomando suas decisões coletivamente. A impugnação de votos em separado e de urnas é tomada por maioria dos votos, sempre com a presença de fiscais de ambas as chapas, indicados à Comissão Eleitoral.</w:t>
      </w:r>
    </w:p>
    <w:p w14:paraId="52313271" w14:textId="77777777" w:rsidR="00AB195A" w:rsidRDefault="00AB195A" w:rsidP="00AB195A">
      <w:pPr>
        <w:jc w:val="both"/>
      </w:pPr>
      <w:r>
        <w:t>Art. 20. A relação dos associados em condições de votar, elaborada até o dia 02 de julho de 2025, será fornecida a um representante de cada chapa registrada.</w:t>
      </w:r>
    </w:p>
    <w:p w14:paraId="4468F882" w14:textId="77777777" w:rsidR="00AB195A" w:rsidRDefault="00AB195A" w:rsidP="00AB195A">
      <w:pPr>
        <w:jc w:val="both"/>
      </w:pPr>
      <w:r>
        <w:t>§ 1º Os trabalhos da apuração deverão ser acompanhados por fiscais das chapas inscritas, indicados à Comissão Eleitoral;</w:t>
      </w:r>
    </w:p>
    <w:p w14:paraId="0A127CCE" w14:textId="77777777" w:rsidR="00AB195A" w:rsidRDefault="00AB195A" w:rsidP="00AB195A">
      <w:pPr>
        <w:jc w:val="both"/>
      </w:pPr>
      <w:r>
        <w:t xml:space="preserve">Art. 21. O voto se dará totalmente de forma virtual, via internet. Os associados poderão votar através de seu computador, notebook, celular, tablete ou qualquer outro mecanismo de acesso à internet. </w:t>
      </w:r>
    </w:p>
    <w:p w14:paraId="024A9BB1" w14:textId="77777777" w:rsidR="00AB195A" w:rsidRDefault="00AB195A" w:rsidP="00AB195A">
      <w:pPr>
        <w:jc w:val="both"/>
      </w:pPr>
      <w:r>
        <w:t xml:space="preserve">Parágrafo primeiro – O associado caso não consiga finalizar seu voto no caso </w:t>
      </w:r>
      <w:proofErr w:type="gramStart"/>
      <w:r>
        <w:t>do</w:t>
      </w:r>
      <w:proofErr w:type="gramEnd"/>
      <w:r>
        <w:t xml:space="preserve"> sistema não reconhecer os dados informados, terá a opção de voto em separado. O procedimento de coleta de votos dos associados cujos nomes não constarem da lista de votantes, observará o seguinte:</w:t>
      </w:r>
    </w:p>
    <w:p w14:paraId="03439944" w14:textId="77777777" w:rsidR="00AB195A" w:rsidRDefault="00AB195A" w:rsidP="00AB195A">
      <w:pPr>
        <w:jc w:val="both"/>
      </w:pPr>
      <w:r>
        <w:t>1 – Voto em separado é aquele oferecido pela plataforma de votação ao verificar inconsistência nos dados fornecidos pelo eleitor, ele é utilizado em duas hipóteses:</w:t>
      </w:r>
    </w:p>
    <w:p w14:paraId="535B6F84" w14:textId="77777777" w:rsidR="00AB195A" w:rsidRDefault="00AB195A" w:rsidP="00AB195A">
      <w:pPr>
        <w:jc w:val="both"/>
      </w:pPr>
      <w:r>
        <w:t>1.1</w:t>
      </w:r>
      <w:r>
        <w:tab/>
        <w:t xml:space="preserve">– </w:t>
      </w:r>
      <w:proofErr w:type="gramStart"/>
      <w:r>
        <w:t>quando</w:t>
      </w:r>
      <w:proofErr w:type="gramEnd"/>
      <w:r>
        <w:t xml:space="preserve"> o associado não possui o nome na listagem geral de votantes;</w:t>
      </w:r>
    </w:p>
    <w:p w14:paraId="75D1F310" w14:textId="77777777" w:rsidR="00AB195A" w:rsidRDefault="00AB195A" w:rsidP="00AB195A">
      <w:pPr>
        <w:jc w:val="both"/>
      </w:pPr>
      <w:r>
        <w:t>1.2</w:t>
      </w:r>
      <w:r>
        <w:tab/>
        <w:t xml:space="preserve">– </w:t>
      </w:r>
      <w:proofErr w:type="gramStart"/>
      <w:r>
        <w:t>quando</w:t>
      </w:r>
      <w:proofErr w:type="gramEnd"/>
      <w:r>
        <w:t xml:space="preserve"> o associado preencheu seus dados pessoais incorretamente.</w:t>
      </w:r>
    </w:p>
    <w:p w14:paraId="12669664" w14:textId="77777777" w:rsidR="00AB195A" w:rsidRDefault="00AB195A" w:rsidP="00AB195A">
      <w:pPr>
        <w:jc w:val="both"/>
      </w:pPr>
    </w:p>
    <w:p w14:paraId="04A42B43" w14:textId="77777777" w:rsidR="00AB195A" w:rsidRDefault="00AB195A" w:rsidP="00AB195A">
      <w:pPr>
        <w:jc w:val="both"/>
      </w:pPr>
      <w:r>
        <w:t>2</w:t>
      </w:r>
      <w:r>
        <w:tab/>
        <w:t>O sistema virtual oferecerá a opção de voto em separado, o eleitor deve preencher todos os campos do formulário eletrônico “Voto em separado”. Após o preenchimento dos dados o eleitor poderá votar, porém seu voto seguirá para análise da comissão eleitoral.  Será feita a checagem desses votos com os respectivos dados cadastrados e, confirmando-se pela Comissão Eleitoral a condição de eleitor apto, o voto será validado e computado.</w:t>
      </w:r>
    </w:p>
    <w:p w14:paraId="291C4DE8" w14:textId="77777777" w:rsidR="00AB195A" w:rsidRDefault="00AB195A" w:rsidP="00AB195A">
      <w:pPr>
        <w:jc w:val="both"/>
      </w:pPr>
      <w:r>
        <w:t>3</w:t>
      </w:r>
      <w:r>
        <w:tab/>
        <w:t xml:space="preserve">A comissão eleitoral terá acesso exclusivo ao painel de controle da eleição, protegido por login e senha, onde poderá a qualquer momento analisar os votos em separado podendo validá-los ou rejeitá-los de acordo com a conferência dos dados fornecidos e o motivo do voto em separado. </w:t>
      </w:r>
    </w:p>
    <w:p w14:paraId="3DE58955" w14:textId="77777777" w:rsidR="00AB195A" w:rsidRDefault="00AB195A" w:rsidP="00AB195A">
      <w:pPr>
        <w:jc w:val="both"/>
      </w:pPr>
      <w:r>
        <w:t>4</w:t>
      </w:r>
      <w:r>
        <w:tab/>
        <w:t>Haja ou não protestos quanto a contagem de votos, conservar-se-ão os documentos da apuração sob guarda do presidente da Comissão Eleitoral</w:t>
      </w:r>
    </w:p>
    <w:p w14:paraId="29D269BB" w14:textId="77777777" w:rsidR="00AB195A" w:rsidRDefault="00AB195A" w:rsidP="00AB195A">
      <w:pPr>
        <w:jc w:val="both"/>
      </w:pPr>
      <w:r>
        <w:t xml:space="preserve"> Art. 22. Finda a apuração, serão considerados eleitos para o Conselho Fiscal e para a Comissão de Ética os candidatos que obtiverem o maior número de votos, respectivamente.</w:t>
      </w:r>
    </w:p>
    <w:p w14:paraId="082EFB56" w14:textId="77777777" w:rsidR="00AB195A" w:rsidRDefault="00AB195A" w:rsidP="00AB195A">
      <w:pPr>
        <w:jc w:val="both"/>
      </w:pPr>
      <w:r>
        <w:t>§ 1º A ata mencionará obrigatoriamente:</w:t>
      </w:r>
    </w:p>
    <w:p w14:paraId="0D6CC1E6" w14:textId="77777777" w:rsidR="00AB195A" w:rsidRDefault="00AB195A" w:rsidP="00AB195A">
      <w:pPr>
        <w:jc w:val="both"/>
      </w:pPr>
      <w:r>
        <w:t xml:space="preserve">I - </w:t>
      </w:r>
      <w:proofErr w:type="gramStart"/>
      <w:r>
        <w:t>dia e hora</w:t>
      </w:r>
      <w:proofErr w:type="gramEnd"/>
      <w:r>
        <w:t xml:space="preserve"> da abertura e encerramento dos trabalhos;</w:t>
      </w:r>
    </w:p>
    <w:p w14:paraId="20575C1D" w14:textId="77777777" w:rsidR="00AB195A" w:rsidRDefault="00AB195A" w:rsidP="00AB195A">
      <w:pPr>
        <w:jc w:val="both"/>
      </w:pPr>
      <w:r>
        <w:t xml:space="preserve">II - </w:t>
      </w:r>
      <w:proofErr w:type="gramStart"/>
      <w:r>
        <w:t>local</w:t>
      </w:r>
      <w:proofErr w:type="gramEnd"/>
      <w:r>
        <w:t xml:space="preserve"> ou locais em que funcionará o serviço de apuração, com os nomes dos respectivos responsáveis</w:t>
      </w:r>
    </w:p>
    <w:p w14:paraId="527589EB" w14:textId="77777777" w:rsidR="00AB195A" w:rsidRDefault="00AB195A" w:rsidP="00AB195A">
      <w:pPr>
        <w:jc w:val="both"/>
      </w:pPr>
      <w:proofErr w:type="gramStart"/>
      <w:r>
        <w:t>III  -</w:t>
      </w:r>
      <w:proofErr w:type="gramEnd"/>
      <w:r>
        <w:t xml:space="preserve"> número total de eleitores que votaram;</w:t>
      </w:r>
    </w:p>
    <w:p w14:paraId="0238DDDB" w14:textId="77777777" w:rsidR="00AB195A" w:rsidRDefault="00AB195A" w:rsidP="00AB195A">
      <w:pPr>
        <w:jc w:val="both"/>
      </w:pPr>
      <w:r>
        <w:t xml:space="preserve">IV - </w:t>
      </w:r>
      <w:proofErr w:type="gramStart"/>
      <w:r>
        <w:t>resultado</w:t>
      </w:r>
      <w:proofErr w:type="gramEnd"/>
      <w:r>
        <w:t xml:space="preserve"> geral da apuração;</w:t>
      </w:r>
    </w:p>
    <w:p w14:paraId="5AA3DA19" w14:textId="77777777" w:rsidR="00AB195A" w:rsidRDefault="00AB195A" w:rsidP="00AB195A">
      <w:pPr>
        <w:jc w:val="both"/>
      </w:pPr>
      <w:r>
        <w:t>§1º A ata será assinada pelo presidente da Comissão Eleitoral e demais membros, e dos fiscais de todas as chapas concorrentes, esclarecendo-se o motivo da eventual falta de qualquer assinatura;</w:t>
      </w:r>
    </w:p>
    <w:p w14:paraId="5AF2CC1F" w14:textId="77777777" w:rsidR="00AB195A" w:rsidRDefault="00AB195A" w:rsidP="00AB195A">
      <w:pPr>
        <w:jc w:val="both"/>
      </w:pPr>
      <w:r>
        <w:t>Art. 23. Em caso de empate entre as chapas mais votadas, realizar-se-ão novas eleições no prazo de 15 (quinze) dias, limitada a eleição às chapas em questão. Se o empate for entre candidatos ao Conselho Fiscal e à Comissão de Ética, haverá Assembleia para desempatar a questão.</w:t>
      </w:r>
    </w:p>
    <w:p w14:paraId="2F8DA657" w14:textId="77777777" w:rsidR="00AB195A" w:rsidRDefault="00AB195A" w:rsidP="00AB195A">
      <w:pPr>
        <w:jc w:val="both"/>
      </w:pPr>
      <w:r>
        <w:t>Art. 24. Será nula a eleição quando:</w:t>
      </w:r>
    </w:p>
    <w:p w14:paraId="683332B7" w14:textId="77777777" w:rsidR="00AB195A" w:rsidRDefault="00AB195A" w:rsidP="00AB195A">
      <w:pPr>
        <w:jc w:val="both"/>
      </w:pPr>
      <w:r>
        <w:t xml:space="preserve">I - </w:t>
      </w:r>
      <w:proofErr w:type="gramStart"/>
      <w:r>
        <w:t>realizada</w:t>
      </w:r>
      <w:proofErr w:type="gramEnd"/>
      <w:r>
        <w:t xml:space="preserve"> em dias diversos dos permitidos no edital ou comunicado oficial;</w:t>
      </w:r>
    </w:p>
    <w:p w14:paraId="0F2D91E4" w14:textId="77777777" w:rsidR="00AB195A" w:rsidRDefault="00AB195A" w:rsidP="00AB195A">
      <w:pPr>
        <w:jc w:val="both"/>
      </w:pPr>
      <w:r>
        <w:t xml:space="preserve">II - </w:t>
      </w:r>
      <w:proofErr w:type="gramStart"/>
      <w:r>
        <w:t>preterida</w:t>
      </w:r>
      <w:proofErr w:type="gramEnd"/>
      <w:r>
        <w:t xml:space="preserve"> qualquer formalidade essencial estabelecida neste regimento, ocasionando subversão do processo eleitoral;</w:t>
      </w:r>
    </w:p>
    <w:p w14:paraId="62429185" w14:textId="77777777" w:rsidR="00AB195A" w:rsidRDefault="00AB195A" w:rsidP="00AB195A">
      <w:pPr>
        <w:jc w:val="both"/>
      </w:pPr>
      <w:r>
        <w:t>III - não for observado qualquer um dos prazos essenciais constantes neste regimento;</w:t>
      </w:r>
    </w:p>
    <w:p w14:paraId="2ED59646" w14:textId="77777777" w:rsidR="00AB195A" w:rsidRDefault="00AB195A" w:rsidP="00AB195A">
      <w:pPr>
        <w:jc w:val="both"/>
      </w:pPr>
      <w:r>
        <w:t xml:space="preserve">IV – </w:t>
      </w:r>
      <w:proofErr w:type="gramStart"/>
      <w:r>
        <w:t>quando</w:t>
      </w:r>
      <w:proofErr w:type="gramEnd"/>
      <w:r>
        <w:t xml:space="preserve"> eleição com chapa única e esta não atingir 30% (trinta por cento) dos votos válidos;</w:t>
      </w:r>
    </w:p>
    <w:p w14:paraId="52F2D80A" w14:textId="77777777" w:rsidR="00AB195A" w:rsidRDefault="00AB195A" w:rsidP="00AB195A">
      <w:pPr>
        <w:jc w:val="both"/>
      </w:pPr>
      <w:r>
        <w:t xml:space="preserve">V – </w:t>
      </w:r>
      <w:proofErr w:type="gramStart"/>
      <w:r>
        <w:t>quando</w:t>
      </w:r>
      <w:proofErr w:type="gramEnd"/>
      <w:r>
        <w:t xml:space="preserve"> não atingir o quórum de 30%. </w:t>
      </w:r>
    </w:p>
    <w:p w14:paraId="4956E4F4" w14:textId="77777777" w:rsidR="00AB195A" w:rsidRDefault="00AB195A" w:rsidP="00AB195A">
      <w:pPr>
        <w:jc w:val="both"/>
      </w:pPr>
      <w:r>
        <w:t>Art. 25. Divulgado o resultado, correrá o prazo de 3 (três) dias úteis para apresentação de impugnação do resultado, que deverá ser apreciado dentro de 48 (quarenta e oito) horas pela Comissão Eleitoral.</w:t>
      </w:r>
    </w:p>
    <w:p w14:paraId="259A3F02" w14:textId="77777777" w:rsidR="00AB195A" w:rsidRDefault="00AB195A" w:rsidP="00AB195A">
      <w:pPr>
        <w:jc w:val="both"/>
      </w:pPr>
      <w:r>
        <w:t>Art. 26. Caso as eleições sejam anuladas, a Comissão Eleitoral convocará novo pleito em um prazo de até 15 (quinze) dias após terem sido julgadas nulas e procederá conforme o previsto neste regimento.</w:t>
      </w:r>
    </w:p>
    <w:p w14:paraId="296FE574" w14:textId="77777777" w:rsidR="00AB195A" w:rsidRDefault="00AB195A" w:rsidP="00AB195A">
      <w:pPr>
        <w:jc w:val="both"/>
      </w:pPr>
      <w:r>
        <w:lastRenderedPageBreak/>
        <w:t>Art. 27. Os prazos constantes deste regimento, sem exceção, computar-se-ão excluindo o dia do começo e incluindo o dia do vencimento.</w:t>
      </w:r>
    </w:p>
    <w:p w14:paraId="44C24FAF" w14:textId="77777777" w:rsidR="00AB195A" w:rsidRDefault="00AB195A" w:rsidP="00AB195A">
      <w:pPr>
        <w:jc w:val="both"/>
      </w:pPr>
      <w:r>
        <w:t>§ 1º Considera-se prorrogado o prazo até o primeiro dia útil seguinte se o vencimento cair em feriado, sábado ou domingo.</w:t>
      </w:r>
    </w:p>
    <w:p w14:paraId="6D77BD6B" w14:textId="77777777" w:rsidR="00AB195A" w:rsidRDefault="00AB195A" w:rsidP="00AB195A">
      <w:pPr>
        <w:jc w:val="both"/>
      </w:pPr>
      <w:r>
        <w:t>§ 2º O termo inicial do prazo não coincidirá com sábado, domingo ou feriado, ficando este prorrogado até o primeiro dia útil imediatamente seguinte.</w:t>
      </w:r>
    </w:p>
    <w:p w14:paraId="25AAB1B3" w14:textId="77777777" w:rsidR="00AB195A" w:rsidRDefault="00AB195A" w:rsidP="00AB195A">
      <w:pPr>
        <w:jc w:val="both"/>
      </w:pPr>
      <w:r>
        <w:t>§ 3º Em se tratando de prazo cujo termo final ocorra antes do seu termo inicial (prazo regressivo), em coincidindo o termo final com feriado, sábado ou domingo, este será prorrogado para o primeiro dia imediatamente anterior.</w:t>
      </w:r>
    </w:p>
    <w:p w14:paraId="206FF55F" w14:textId="77777777" w:rsidR="00AB195A" w:rsidRDefault="00AB195A" w:rsidP="00AB195A">
      <w:pPr>
        <w:jc w:val="both"/>
      </w:pPr>
      <w:r>
        <w:t>Art. 28. À Comissão Eleitoral caberá dirimir as dúvidas surgidas na aplicação deste regimento.</w:t>
      </w:r>
    </w:p>
    <w:p w14:paraId="02251315" w14:textId="77777777" w:rsidR="00AB195A" w:rsidRDefault="00AB195A" w:rsidP="00AB195A">
      <w:pPr>
        <w:jc w:val="both"/>
      </w:pPr>
    </w:p>
    <w:p w14:paraId="6359D0BD" w14:textId="77777777" w:rsidR="00AB195A" w:rsidRDefault="00AB195A" w:rsidP="00AB195A">
      <w:pPr>
        <w:jc w:val="both"/>
      </w:pPr>
      <w:r>
        <w:t>A Comissão Eleitoral</w:t>
      </w:r>
    </w:p>
    <w:p w14:paraId="0B773438" w14:textId="052FACD2" w:rsidR="006D0F81" w:rsidRDefault="006D0F81" w:rsidP="00AB195A">
      <w:pPr>
        <w:jc w:val="both"/>
      </w:pPr>
    </w:p>
    <w:p w14:paraId="476B92D2" w14:textId="04EC6460" w:rsidR="00D502EF" w:rsidRDefault="00D502EF" w:rsidP="00AB195A">
      <w:pPr>
        <w:jc w:val="both"/>
      </w:pPr>
    </w:p>
    <w:p w14:paraId="7BD3616E" w14:textId="77777777" w:rsidR="00D502EF" w:rsidRDefault="00D502EF" w:rsidP="00AB195A">
      <w:pPr>
        <w:jc w:val="both"/>
      </w:pPr>
    </w:p>
    <w:p w14:paraId="6ACA8DF3" w14:textId="77B48821" w:rsidR="0099638B" w:rsidRPr="0099638B" w:rsidRDefault="0099638B" w:rsidP="00AB195A">
      <w:pPr>
        <w:jc w:val="both"/>
      </w:pPr>
    </w:p>
    <w:p w14:paraId="63D746B5" w14:textId="54C07D2C" w:rsidR="0099638B" w:rsidRPr="0099638B" w:rsidRDefault="0099638B" w:rsidP="00AB195A">
      <w:pPr>
        <w:jc w:val="both"/>
      </w:pPr>
    </w:p>
    <w:p w14:paraId="778EDEA4" w14:textId="3F003BBB" w:rsidR="0099638B" w:rsidRPr="0099638B" w:rsidRDefault="0099638B" w:rsidP="0099638B"/>
    <w:p w14:paraId="07003C0B" w14:textId="2F0C33EF" w:rsidR="0099638B" w:rsidRPr="0099638B" w:rsidRDefault="0099638B" w:rsidP="0099638B"/>
    <w:p w14:paraId="02312BAC" w14:textId="336522C7" w:rsidR="0099638B" w:rsidRPr="0099638B" w:rsidRDefault="0099638B" w:rsidP="0099638B"/>
    <w:p w14:paraId="49F3F619" w14:textId="2F350AB4" w:rsidR="0099638B" w:rsidRPr="0099638B" w:rsidRDefault="0099638B" w:rsidP="0099638B"/>
    <w:p w14:paraId="20E86B44" w14:textId="0F67DB4F" w:rsidR="0099638B" w:rsidRPr="0099638B" w:rsidRDefault="0099638B" w:rsidP="0099638B"/>
    <w:p w14:paraId="6096DCCA" w14:textId="16A10E12" w:rsidR="0099638B" w:rsidRPr="0099638B" w:rsidRDefault="0099638B" w:rsidP="0099638B"/>
    <w:p w14:paraId="3BA59677" w14:textId="5A8A2979" w:rsidR="0099638B" w:rsidRPr="0099638B" w:rsidRDefault="0099638B" w:rsidP="0099638B"/>
    <w:p w14:paraId="0165E36C" w14:textId="3CD25F41" w:rsidR="0099638B" w:rsidRPr="0099638B" w:rsidRDefault="0099638B" w:rsidP="0099638B"/>
    <w:p w14:paraId="6D9D2338" w14:textId="405D0225" w:rsidR="0099638B" w:rsidRPr="0099638B" w:rsidRDefault="0099638B" w:rsidP="0099638B"/>
    <w:p w14:paraId="4B28275F" w14:textId="5E7B50DC" w:rsidR="0099638B" w:rsidRDefault="0099638B" w:rsidP="0099638B"/>
    <w:p w14:paraId="3BD9F099" w14:textId="65879335" w:rsidR="0099638B" w:rsidRDefault="0099638B" w:rsidP="0099638B">
      <w:pPr>
        <w:tabs>
          <w:tab w:val="left" w:pos="1890"/>
        </w:tabs>
      </w:pPr>
      <w:r>
        <w:tab/>
      </w:r>
    </w:p>
    <w:p w14:paraId="11DBA61D" w14:textId="60E94CC1" w:rsidR="0099638B" w:rsidRPr="0099638B" w:rsidRDefault="0099638B" w:rsidP="0099638B"/>
    <w:p w14:paraId="71327D90" w14:textId="48F120E3" w:rsidR="0099638B" w:rsidRDefault="0099638B" w:rsidP="0099638B"/>
    <w:p w14:paraId="7E1A9639" w14:textId="5D020323" w:rsidR="0099638B" w:rsidRPr="0099638B" w:rsidRDefault="0099638B" w:rsidP="0099638B">
      <w:pPr>
        <w:tabs>
          <w:tab w:val="left" w:pos="2640"/>
        </w:tabs>
      </w:pPr>
      <w:r>
        <w:lastRenderedPageBreak/>
        <w:tab/>
      </w:r>
    </w:p>
    <w:sectPr w:rsidR="0099638B" w:rsidRPr="0099638B" w:rsidSect="00DB6CD9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D471" w14:textId="77777777" w:rsidR="00515AB0" w:rsidRDefault="00515AB0" w:rsidP="003C3E59">
      <w:pPr>
        <w:spacing w:after="0" w:line="240" w:lineRule="auto"/>
      </w:pPr>
      <w:r>
        <w:separator/>
      </w:r>
    </w:p>
  </w:endnote>
  <w:endnote w:type="continuationSeparator" w:id="0">
    <w:p w14:paraId="74752B2D" w14:textId="77777777" w:rsidR="00515AB0" w:rsidRDefault="00515AB0" w:rsidP="003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26A0" w14:textId="77777777" w:rsidR="00DB6CD9" w:rsidRPr="0099638B" w:rsidRDefault="00DB6CD9" w:rsidP="00DB6CD9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r w:rsidRPr="0099638B">
      <w:rPr>
        <w:rFonts w:ascii="Arial" w:eastAsia="Times New Roman" w:hAnsi="Arial" w:cs="Arial"/>
        <w:sz w:val="17"/>
        <w:szCs w:val="17"/>
        <w:lang w:eastAsia="pt-BR"/>
      </w:rPr>
      <w:t>Rua Evaristo da Veiga, 16/17º - Centro - Rio de Janeiro/RJ - CEP 20031-040 Tel.: 3906-2450 – Fax: 21 3906-2463</w:t>
    </w:r>
  </w:p>
  <w:p w14:paraId="13F2B9F2" w14:textId="77777777" w:rsidR="00DB6CD9" w:rsidRPr="0099638B" w:rsidRDefault="00515AB0" w:rsidP="00DB6CD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hyperlink r:id="rId1" w:history="1">
      <w:r w:rsidR="00DB6CD9" w:rsidRPr="0099638B">
        <w:rPr>
          <w:rFonts w:ascii="Arial" w:eastAsia="Times New Roman" w:hAnsi="Arial" w:cs="Arial"/>
          <w:sz w:val="17"/>
          <w:szCs w:val="17"/>
          <w:lang w:eastAsia="pt-BR"/>
        </w:rPr>
        <w:t>sindicato-rio@jornalistas.org.br</w:t>
      </w:r>
    </w:hyperlink>
    <w:r w:rsidR="00DB6CD9" w:rsidRPr="0099638B">
      <w:rPr>
        <w:rFonts w:ascii="Arial" w:eastAsia="Times New Roman" w:hAnsi="Arial" w:cs="Arial"/>
        <w:sz w:val="17"/>
        <w:szCs w:val="17"/>
        <w:lang w:eastAsia="pt-BR"/>
      </w:rPr>
      <w:t xml:space="preserve"> - www.jornalistas.org.br - CNPJ: 34.057.448/0001-63 – Insc. Mun. 217.383-2</w:t>
    </w:r>
  </w:p>
  <w:p w14:paraId="59DF60D9" w14:textId="734FC1D6" w:rsidR="0099638B" w:rsidRPr="0099638B" w:rsidRDefault="0099638B">
    <w:pPr>
      <w:pStyle w:val="Rodap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9509" w14:textId="77777777" w:rsidR="00515AB0" w:rsidRDefault="00515AB0" w:rsidP="003C3E59">
      <w:pPr>
        <w:spacing w:after="0" w:line="240" w:lineRule="auto"/>
      </w:pPr>
      <w:r>
        <w:separator/>
      </w:r>
    </w:p>
  </w:footnote>
  <w:footnote w:type="continuationSeparator" w:id="0">
    <w:p w14:paraId="71C810B1" w14:textId="77777777" w:rsidR="00515AB0" w:rsidRDefault="00515AB0" w:rsidP="003C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1D6" w14:textId="7211F408" w:rsidR="003C3E59" w:rsidRDefault="0099638B">
    <w:pPr>
      <w:pStyle w:val="Cabealho"/>
    </w:pPr>
    <w:r>
      <w:rPr>
        <w:noProof/>
      </w:rPr>
      <w:drawing>
        <wp:inline distT="0" distB="0" distL="0" distR="0" wp14:anchorId="1E784886" wp14:editId="3BC19ABE">
          <wp:extent cx="1180268" cy="1130303"/>
          <wp:effectExtent l="0" t="0" r="127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40" cy="116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9"/>
    <w:rsid w:val="001C3250"/>
    <w:rsid w:val="003C3E59"/>
    <w:rsid w:val="0041144C"/>
    <w:rsid w:val="00515AB0"/>
    <w:rsid w:val="006D0F81"/>
    <w:rsid w:val="0099638B"/>
    <w:rsid w:val="00A40F29"/>
    <w:rsid w:val="00AB195A"/>
    <w:rsid w:val="00B03FD0"/>
    <w:rsid w:val="00D502EF"/>
    <w:rsid w:val="00D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3DEE"/>
  <w15:chartTrackingRefBased/>
  <w15:docId w15:val="{6B27B0C4-7A55-458D-AA20-F465189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E59"/>
  </w:style>
  <w:style w:type="paragraph" w:styleId="Rodap">
    <w:name w:val="footer"/>
    <w:basedOn w:val="Normal"/>
    <w:link w:val="RodapChar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C3E59"/>
  </w:style>
  <w:style w:type="character" w:styleId="Hyperlink">
    <w:name w:val="Hyperlink"/>
    <w:rsid w:val="00996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-rio@jornalist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51B9-6105-4B86-BB89-1BA1173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1738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SJPMRJ</dc:creator>
  <cp:keywords/>
  <dc:description/>
  <cp:lastModifiedBy>SJPMRJ</cp:lastModifiedBy>
  <cp:revision>2</cp:revision>
  <cp:lastPrinted>2025-04-02T15:29:00Z</cp:lastPrinted>
  <dcterms:created xsi:type="dcterms:W3CDTF">2025-04-29T16:55:00Z</dcterms:created>
  <dcterms:modified xsi:type="dcterms:W3CDTF">2025-04-29T16:55:00Z</dcterms:modified>
</cp:coreProperties>
</file>